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B9C" w14:textId="77777777" w:rsidR="00051011" w:rsidRPr="00F51168" w:rsidRDefault="00051011" w:rsidP="00051011">
      <w:pPr>
        <w:pBdr>
          <w:top w:val="nil"/>
          <w:left w:val="nil"/>
          <w:bottom w:val="nil"/>
          <w:right w:val="nil"/>
          <w:between w:val="nil"/>
        </w:pBdr>
        <w:rPr>
          <w:rStyle w:val="docsum-authors"/>
          <w:rFonts w:ascii="Segoe UI" w:hAnsi="Segoe UI" w:cs="Segoe UI"/>
          <w:b/>
          <w:bCs/>
          <w:color w:val="212121"/>
        </w:rPr>
      </w:pPr>
      <w:r w:rsidRPr="00F51168">
        <w:rPr>
          <w:b/>
          <w:bCs/>
        </w:rPr>
        <w:t>Selected list of staff publications</w:t>
      </w:r>
    </w:p>
    <w:p w14:paraId="0923BF65" w14:textId="77777777" w:rsidR="00051011" w:rsidRPr="000E6F32" w:rsidRDefault="00051011" w:rsidP="00051011">
      <w:pPr>
        <w:pBdr>
          <w:top w:val="nil"/>
          <w:left w:val="nil"/>
          <w:bottom w:val="nil"/>
          <w:right w:val="nil"/>
          <w:between w:val="nil"/>
        </w:pBdr>
        <w:rPr>
          <w:rStyle w:val="docsum-journal-citation"/>
        </w:rPr>
      </w:pPr>
      <w:r>
        <w:rPr>
          <w:rStyle w:val="docsum-authors"/>
          <w:rFonts w:ascii="Segoe UI" w:hAnsi="Segoe UI" w:cs="Segoe UI"/>
          <w:color w:val="212121"/>
        </w:rPr>
        <w:t xml:space="preserve">Yang AI, Parker D, </w:t>
      </w:r>
      <w:proofErr w:type="spellStart"/>
      <w:r>
        <w:rPr>
          <w:rStyle w:val="docsum-authors"/>
          <w:rFonts w:ascii="Segoe UI" w:hAnsi="Segoe UI" w:cs="Segoe UI"/>
          <w:color w:val="212121"/>
        </w:rPr>
        <w:t>Vijayakumari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AA, </w:t>
      </w:r>
      <w:proofErr w:type="spellStart"/>
      <w:r>
        <w:rPr>
          <w:rStyle w:val="docsum-authors"/>
          <w:rFonts w:ascii="Segoe UI" w:hAnsi="Segoe UI" w:cs="Segoe UI"/>
          <w:color w:val="212121"/>
        </w:rPr>
        <w:t>Ramayya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AG, </w:t>
      </w:r>
      <w:r>
        <w:rPr>
          <w:rStyle w:val="docsum-authors"/>
          <w:rFonts w:ascii="Segoe UI" w:hAnsi="Segoe UI" w:cs="Segoe UI"/>
          <w:b/>
          <w:bCs/>
          <w:color w:val="212121"/>
        </w:rPr>
        <w:t>Donley-Fletcher MP</w:t>
      </w:r>
      <w:r>
        <w:rPr>
          <w:rStyle w:val="docsum-authors"/>
          <w:rFonts w:ascii="Segoe UI" w:hAnsi="Segoe UI" w:cs="Segoe UI"/>
          <w:color w:val="212121"/>
        </w:rPr>
        <w:t xml:space="preserve">, </w:t>
      </w:r>
      <w:proofErr w:type="spellStart"/>
      <w:r>
        <w:rPr>
          <w:rStyle w:val="docsum-authors"/>
          <w:rFonts w:ascii="Segoe UI" w:hAnsi="Segoe UI" w:cs="Segoe UI"/>
          <w:color w:val="212121"/>
        </w:rPr>
        <w:t>Aunapu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D, Wolf RL, </w:t>
      </w:r>
      <w:proofErr w:type="spellStart"/>
      <w:r>
        <w:rPr>
          <w:rStyle w:val="docsum-authors"/>
          <w:rFonts w:ascii="Segoe UI" w:hAnsi="Segoe UI" w:cs="Segoe UI"/>
          <w:color w:val="212121"/>
        </w:rPr>
        <w:t>Baltuch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GH, Verma R.</w:t>
      </w:r>
      <w:r w:rsidRPr="00162F1F">
        <w:t xml:space="preserve"> </w:t>
      </w:r>
      <w:r w:rsidRPr="00162F1F">
        <w:rPr>
          <w:rStyle w:val="docsum-authors"/>
          <w:rFonts w:ascii="Segoe UI" w:hAnsi="Segoe UI" w:cs="Segoe UI"/>
          <w:color w:val="212121"/>
        </w:rPr>
        <w:t xml:space="preserve">Tractography-Based Surgical Targeting for Thalamic Deep Brain Stimulation: A Comparison of Probabilistic </w:t>
      </w:r>
      <w:r w:rsidRPr="000E6F32">
        <w:rPr>
          <w:rStyle w:val="docsum-authors"/>
          <w:color w:val="212121"/>
        </w:rPr>
        <w:t xml:space="preserve">vs Deterministic Fiber Tracking of the </w:t>
      </w:r>
      <w:proofErr w:type="spellStart"/>
      <w:r w:rsidRPr="000E6F32">
        <w:rPr>
          <w:rStyle w:val="docsum-authors"/>
          <w:color w:val="212121"/>
        </w:rPr>
        <w:t>Dentato</w:t>
      </w:r>
      <w:proofErr w:type="spellEnd"/>
      <w:r w:rsidRPr="000E6F32">
        <w:rPr>
          <w:rStyle w:val="docsum-authors"/>
          <w:color w:val="212121"/>
        </w:rPr>
        <w:t>-</w:t>
      </w:r>
      <w:proofErr w:type="spellStart"/>
      <w:r w:rsidRPr="000E6F32">
        <w:rPr>
          <w:rStyle w:val="docsum-authors"/>
          <w:color w:val="212121"/>
        </w:rPr>
        <w:t>Rubro</w:t>
      </w:r>
      <w:proofErr w:type="spellEnd"/>
      <w:r w:rsidRPr="000E6F32">
        <w:rPr>
          <w:rStyle w:val="docsum-authors"/>
          <w:color w:val="212121"/>
        </w:rPr>
        <w:t xml:space="preserve">-Thalamic </w:t>
      </w:r>
      <w:proofErr w:type="spellStart"/>
      <w:r w:rsidRPr="000E6F32">
        <w:rPr>
          <w:rStyle w:val="docsum-authors"/>
          <w:color w:val="212121"/>
        </w:rPr>
        <w:t>Tract.Neurosurgery</w:t>
      </w:r>
      <w:proofErr w:type="spellEnd"/>
      <w:r w:rsidRPr="000E6F32">
        <w:rPr>
          <w:rStyle w:val="docsum-authors"/>
          <w:color w:val="212121"/>
        </w:rPr>
        <w:t>. 2022; 90(4):419-425.</w:t>
      </w:r>
      <w:r>
        <w:rPr>
          <w:rStyle w:val="docsum-journal-citation"/>
          <w:color w:val="4D8055"/>
        </w:rPr>
        <w:t xml:space="preserve"> </w:t>
      </w:r>
    </w:p>
    <w:p w14:paraId="3B723280" w14:textId="77777777" w:rsidR="00051011" w:rsidRDefault="00051011" w:rsidP="00051011">
      <w:pPr>
        <w:shd w:val="clear" w:color="auto" w:fill="FFFFFF"/>
      </w:pPr>
    </w:p>
    <w:p w14:paraId="270823CE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proofErr w:type="spellStart"/>
      <w:r w:rsidRPr="00A65F64">
        <w:rPr>
          <w:rFonts w:cstheme="minorHAnsi"/>
          <w:b/>
          <w:bCs/>
          <w:color w:val="212121"/>
          <w:shd w:val="clear" w:color="auto" w:fill="FFFFFF"/>
        </w:rPr>
        <w:t>Nolt</w:t>
      </w:r>
      <w:proofErr w:type="spellEnd"/>
      <w:r w:rsidRPr="00A65F64">
        <w:rPr>
          <w:rFonts w:cstheme="minorHAnsi"/>
          <w:b/>
          <w:bCs/>
          <w:color w:val="212121"/>
          <w:shd w:val="clear" w:color="auto" w:fill="FFFFFF"/>
        </w:rPr>
        <w:t xml:space="preserve"> MJ</w:t>
      </w:r>
      <w:r w:rsidRPr="000A421A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Polasani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RS,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Masnyk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TW,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Rezak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M,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Rosenow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JM. Prospective Evaluation of the Time Course of White Matter Edema Associated with Implanted Deep Brain Stimulation Electrodes.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Stereotact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Funct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Neurosurg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>. 2021;99(3):203-206.</w:t>
      </w:r>
    </w:p>
    <w:p w14:paraId="7E525E5D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38FB0F65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r w:rsidRPr="000A421A">
        <w:rPr>
          <w:rFonts w:cstheme="minorHAnsi"/>
          <w:color w:val="212121"/>
          <w:shd w:val="clear" w:color="auto" w:fill="FFFFFF"/>
        </w:rPr>
        <w:t xml:space="preserve">Jones MR, Baskaran AB, </w:t>
      </w:r>
      <w:proofErr w:type="spellStart"/>
      <w:r w:rsidRPr="00A65F64">
        <w:rPr>
          <w:rFonts w:cstheme="minorHAnsi"/>
          <w:b/>
          <w:bCs/>
          <w:color w:val="212121"/>
          <w:shd w:val="clear" w:color="auto" w:fill="FFFFFF"/>
        </w:rPr>
        <w:t>Nolt</w:t>
      </w:r>
      <w:proofErr w:type="spellEnd"/>
      <w:r w:rsidRPr="00A65F64">
        <w:rPr>
          <w:rFonts w:cstheme="minorHAnsi"/>
          <w:b/>
          <w:bCs/>
          <w:color w:val="212121"/>
          <w:shd w:val="clear" w:color="auto" w:fill="FFFFFF"/>
        </w:rPr>
        <w:t xml:space="preserve"> MJ</w:t>
      </w:r>
      <w:r w:rsidRPr="000A421A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Rosenow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JM. Intraoperative Computed Tomography for Registration of Stereotactic Frame in Frame-Based Deep Brain Stimulation.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Oper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Neurosurg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(Hagerstown). 2021 Feb 16;20(3</w:t>
      </w:r>
      <w:proofErr w:type="gramStart"/>
      <w:r w:rsidRPr="000A421A">
        <w:rPr>
          <w:rFonts w:cstheme="minorHAnsi"/>
          <w:color w:val="212121"/>
          <w:shd w:val="clear" w:color="auto" w:fill="FFFFFF"/>
        </w:rPr>
        <w:t>):E</w:t>
      </w:r>
      <w:proofErr w:type="gramEnd"/>
      <w:r w:rsidRPr="000A421A">
        <w:rPr>
          <w:rFonts w:cstheme="minorHAnsi"/>
          <w:color w:val="212121"/>
          <w:shd w:val="clear" w:color="auto" w:fill="FFFFFF"/>
        </w:rPr>
        <w:t xml:space="preserve">186-E189. </w:t>
      </w:r>
    </w:p>
    <w:p w14:paraId="128A680A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62C61302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proofErr w:type="spellStart"/>
      <w:r w:rsidRPr="000A421A">
        <w:rPr>
          <w:rFonts w:cstheme="minorHAnsi"/>
          <w:color w:val="212121"/>
          <w:shd w:val="clear" w:color="auto" w:fill="FFFFFF"/>
        </w:rPr>
        <w:t>Huntoon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KM, </w:t>
      </w:r>
      <w:r w:rsidRPr="00A65F64">
        <w:rPr>
          <w:rFonts w:cstheme="minorHAnsi"/>
          <w:b/>
          <w:bCs/>
          <w:color w:val="212121"/>
          <w:shd w:val="clear" w:color="auto" w:fill="FFFFFF"/>
        </w:rPr>
        <w:t>Young NA</w:t>
      </w:r>
      <w:r w:rsidRPr="000A421A">
        <w:rPr>
          <w:rFonts w:cstheme="minorHAnsi"/>
          <w:color w:val="212121"/>
          <w:shd w:val="clear" w:color="auto" w:fill="FFFFFF"/>
        </w:rPr>
        <w:t xml:space="preserve">, Look AC,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Deogaonkar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M. Direct Comparison of Posterior Subthalamic Area Stimulation versus Subthalamic Nucleus Deep Brain Stimulation in Parkinson's Disease. Neurol India. 2020 Jan-Feb;68(1):165-167</w:t>
      </w:r>
      <w:r>
        <w:rPr>
          <w:rFonts w:cstheme="minorHAnsi"/>
          <w:color w:val="212121"/>
          <w:shd w:val="clear" w:color="auto" w:fill="FFFFFF"/>
        </w:rPr>
        <w:t>.</w:t>
      </w:r>
    </w:p>
    <w:p w14:paraId="63D42996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5D4C54FA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r w:rsidRPr="00A65F64">
        <w:rPr>
          <w:rFonts w:cstheme="minorHAnsi"/>
          <w:b/>
          <w:bCs/>
          <w:color w:val="212121"/>
          <w:shd w:val="clear" w:color="auto" w:fill="FFFFFF"/>
        </w:rPr>
        <w:t>Young NA</w:t>
      </w:r>
      <w:r w:rsidRPr="000A421A">
        <w:rPr>
          <w:rFonts w:cstheme="minorHAnsi"/>
          <w:color w:val="212121"/>
          <w:shd w:val="clear" w:color="auto" w:fill="FFFFFF"/>
        </w:rPr>
        <w:t xml:space="preserve">, Brown MP, Peng J, Kline D,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Reider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C,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Deogaonkar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M. Predicting extended hospital stay after deep brain stimulation surgery in Parkinson's patients. J Clin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Neurosci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. 2019 </w:t>
      </w:r>
      <w:proofErr w:type="gramStart"/>
      <w:r w:rsidRPr="000A421A">
        <w:rPr>
          <w:rFonts w:cstheme="minorHAnsi"/>
          <w:color w:val="212121"/>
          <w:shd w:val="clear" w:color="auto" w:fill="FFFFFF"/>
        </w:rPr>
        <w:t>Nov;69:241</w:t>
      </w:r>
      <w:proofErr w:type="gramEnd"/>
      <w:r w:rsidRPr="000A421A">
        <w:rPr>
          <w:rFonts w:cstheme="minorHAnsi"/>
          <w:color w:val="212121"/>
          <w:shd w:val="clear" w:color="auto" w:fill="FFFFFF"/>
        </w:rPr>
        <w:t xml:space="preserve">-244. </w:t>
      </w:r>
    </w:p>
    <w:p w14:paraId="5464F3D4" w14:textId="77777777" w:rsidR="00051011" w:rsidRPr="000A421A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3FEAF344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proofErr w:type="spellStart"/>
      <w:r w:rsidRPr="000A421A">
        <w:rPr>
          <w:rFonts w:cstheme="minorHAnsi"/>
          <w:color w:val="212121"/>
          <w:shd w:val="clear" w:color="auto" w:fill="FFFFFF"/>
        </w:rPr>
        <w:t>Brandmeir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NJ,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Brandmeir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CL, </w:t>
      </w:r>
      <w:proofErr w:type="spellStart"/>
      <w:r w:rsidRPr="00A65F64">
        <w:rPr>
          <w:rFonts w:cstheme="minorHAnsi"/>
          <w:b/>
          <w:bCs/>
          <w:color w:val="212121"/>
          <w:shd w:val="clear" w:color="auto" w:fill="FFFFFF"/>
        </w:rPr>
        <w:t>Carr</w:t>
      </w:r>
      <w:proofErr w:type="spellEnd"/>
      <w:r w:rsidRPr="00A65F64">
        <w:rPr>
          <w:rFonts w:cstheme="minorHAnsi"/>
          <w:b/>
          <w:bCs/>
          <w:color w:val="212121"/>
          <w:shd w:val="clear" w:color="auto" w:fill="FFFFFF"/>
        </w:rPr>
        <w:t xml:space="preserve"> D</w:t>
      </w:r>
      <w:r w:rsidRPr="000A421A">
        <w:rPr>
          <w:rFonts w:cstheme="minorHAnsi"/>
          <w:color w:val="212121"/>
          <w:shd w:val="clear" w:color="auto" w:fill="FFFFFF"/>
        </w:rPr>
        <w:t xml:space="preserve">, Kuzma K,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McInerney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J. Deep Brain Stimulation for Parkinson Disease Does </w:t>
      </w:r>
      <w:proofErr w:type="gramStart"/>
      <w:r w:rsidRPr="000A421A">
        <w:rPr>
          <w:rFonts w:cstheme="minorHAnsi"/>
          <w:color w:val="212121"/>
          <w:shd w:val="clear" w:color="auto" w:fill="FFFFFF"/>
        </w:rPr>
        <w:t>not</w:t>
      </w:r>
      <w:proofErr w:type="gramEnd"/>
      <w:r w:rsidRPr="000A421A">
        <w:rPr>
          <w:rFonts w:cstheme="minorHAnsi"/>
          <w:color w:val="212121"/>
          <w:shd w:val="clear" w:color="auto" w:fill="FFFFFF"/>
        </w:rPr>
        <w:t xml:space="preserve"> Worsen or Improve Postural Instability: A Prospective Cohort Trial. Neurosurgery. 2018 </w:t>
      </w:r>
      <w:r w:rsidRPr="00A65F64">
        <w:rPr>
          <w:rFonts w:cstheme="minorHAnsi"/>
          <w:color w:val="212121"/>
          <w:shd w:val="clear" w:color="auto" w:fill="FFFFFF"/>
        </w:rPr>
        <w:t>Dec 1;83(6):1173-1182.</w:t>
      </w:r>
    </w:p>
    <w:p w14:paraId="33835D15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5196BF40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r w:rsidRPr="000A421A">
        <w:rPr>
          <w:rFonts w:cstheme="minorHAnsi"/>
          <w:b/>
          <w:bCs/>
          <w:color w:val="212121"/>
          <w:shd w:val="clear" w:color="auto" w:fill="FFFFFF"/>
        </w:rPr>
        <w:t>Felix RA</w:t>
      </w:r>
      <w:r w:rsidRPr="000A421A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Gourévitch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B,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Portfors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CV. Subcortical pathways: Towards a better understanding of auditory disorders. Hear Res. 2018 </w:t>
      </w:r>
      <w:proofErr w:type="gramStart"/>
      <w:r w:rsidRPr="000A421A">
        <w:rPr>
          <w:rFonts w:cstheme="minorHAnsi"/>
          <w:color w:val="212121"/>
          <w:shd w:val="clear" w:color="auto" w:fill="FFFFFF"/>
        </w:rPr>
        <w:t>May;362:48</w:t>
      </w:r>
      <w:proofErr w:type="gramEnd"/>
      <w:r w:rsidRPr="000A421A">
        <w:rPr>
          <w:rFonts w:cstheme="minorHAnsi"/>
          <w:color w:val="212121"/>
          <w:shd w:val="clear" w:color="auto" w:fill="FFFFFF"/>
        </w:rPr>
        <w:t xml:space="preserve">-60. </w:t>
      </w:r>
    </w:p>
    <w:p w14:paraId="1F33E52D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24EBAA8B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r w:rsidRPr="00972A12">
        <w:rPr>
          <w:rFonts w:cstheme="minorHAnsi"/>
          <w:color w:val="212121"/>
          <w:shd w:val="clear" w:color="auto" w:fill="FFFFFF"/>
        </w:rPr>
        <w:t>Park</w:t>
      </w:r>
      <w:r>
        <w:rPr>
          <w:rFonts w:cstheme="minorHAnsi"/>
          <w:color w:val="212121"/>
          <w:shd w:val="clear" w:color="auto" w:fill="FFFFFF"/>
        </w:rPr>
        <w:t xml:space="preserve"> YS</w:t>
      </w:r>
      <w:r w:rsidRPr="00972A12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972A12">
        <w:rPr>
          <w:rFonts w:cstheme="minorHAnsi"/>
          <w:color w:val="212121"/>
          <w:shd w:val="clear" w:color="auto" w:fill="FFFFFF"/>
        </w:rPr>
        <w:t>Sammartino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F</w:t>
      </w:r>
      <w:r w:rsidRPr="00972A12">
        <w:rPr>
          <w:rFonts w:cstheme="minorHAnsi"/>
          <w:color w:val="212121"/>
          <w:shd w:val="clear" w:color="auto" w:fill="FFFFFF"/>
        </w:rPr>
        <w:t xml:space="preserve">, </w:t>
      </w:r>
      <w:r w:rsidRPr="00972A12">
        <w:rPr>
          <w:rFonts w:cstheme="minorHAnsi"/>
          <w:b/>
          <w:bCs/>
          <w:color w:val="212121"/>
          <w:shd w:val="clear" w:color="auto" w:fill="FFFFFF"/>
        </w:rPr>
        <w:t>Young NA</w:t>
      </w:r>
      <w:r w:rsidRPr="00972A12">
        <w:rPr>
          <w:rFonts w:cstheme="minorHAnsi"/>
          <w:color w:val="212121"/>
          <w:shd w:val="clear" w:color="auto" w:fill="FFFFFF"/>
        </w:rPr>
        <w:t>, Corrigan</w:t>
      </w:r>
      <w:r>
        <w:rPr>
          <w:rFonts w:cstheme="minorHAnsi"/>
          <w:color w:val="212121"/>
          <w:shd w:val="clear" w:color="auto" w:fill="FFFFFF"/>
        </w:rPr>
        <w:t xml:space="preserve"> J</w:t>
      </w:r>
      <w:r w:rsidRPr="00972A12">
        <w:rPr>
          <w:rFonts w:cstheme="minorHAnsi"/>
          <w:color w:val="212121"/>
          <w:shd w:val="clear" w:color="auto" w:fill="FFFFFF"/>
        </w:rPr>
        <w:t>, Krishna</w:t>
      </w:r>
      <w:r>
        <w:rPr>
          <w:rFonts w:cstheme="minorHAnsi"/>
          <w:color w:val="212121"/>
          <w:shd w:val="clear" w:color="auto" w:fill="FFFFFF"/>
        </w:rPr>
        <w:t xml:space="preserve"> V</w:t>
      </w:r>
      <w:r w:rsidRPr="00972A12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972A12">
        <w:rPr>
          <w:rFonts w:cstheme="minorHAnsi"/>
          <w:color w:val="212121"/>
          <w:shd w:val="clear" w:color="auto" w:fill="FFFFFF"/>
        </w:rPr>
        <w:t>Rezai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212121"/>
          <w:shd w:val="clear" w:color="auto" w:fill="FFFFFF"/>
        </w:rPr>
        <w:t>AR.</w:t>
      </w:r>
      <w:r w:rsidRPr="00972A12">
        <w:rPr>
          <w:rFonts w:cstheme="minorHAnsi"/>
          <w:color w:val="212121"/>
          <w:shd w:val="clear" w:color="auto" w:fill="FFFFFF"/>
        </w:rPr>
        <w:t>Anatomic</w:t>
      </w:r>
      <w:proofErr w:type="spellEnd"/>
      <w:proofErr w:type="gramEnd"/>
      <w:r w:rsidRPr="00972A12">
        <w:rPr>
          <w:rFonts w:cstheme="minorHAnsi"/>
          <w:color w:val="212121"/>
          <w:shd w:val="clear" w:color="auto" w:fill="FFFFFF"/>
        </w:rPr>
        <w:t xml:space="preserve"> Review of the Ventral Capsule/Ventral Striatum and the Nucleus </w:t>
      </w:r>
      <w:proofErr w:type="spellStart"/>
      <w:r w:rsidRPr="00972A12">
        <w:rPr>
          <w:rFonts w:cstheme="minorHAnsi"/>
          <w:color w:val="212121"/>
          <w:shd w:val="clear" w:color="auto" w:fill="FFFFFF"/>
        </w:rPr>
        <w:t>Accumbens</w:t>
      </w:r>
      <w:proofErr w:type="spellEnd"/>
      <w:r w:rsidRPr="00972A12">
        <w:rPr>
          <w:rFonts w:cstheme="minorHAnsi"/>
          <w:color w:val="212121"/>
          <w:shd w:val="clear" w:color="auto" w:fill="FFFFFF"/>
        </w:rPr>
        <w:t xml:space="preserve"> to Guide Target Selection for Deep Brain Stimulation for Obsessive-Compulsive Disorder</w:t>
      </w:r>
      <w:r>
        <w:rPr>
          <w:rFonts w:cstheme="minorHAnsi"/>
          <w:color w:val="212121"/>
          <w:shd w:val="clear" w:color="auto" w:fill="FFFFFF"/>
        </w:rPr>
        <w:t xml:space="preserve">. </w:t>
      </w:r>
      <w:r w:rsidRPr="00972A12">
        <w:rPr>
          <w:rFonts w:cstheme="minorHAnsi"/>
          <w:color w:val="212121"/>
          <w:shd w:val="clear" w:color="auto" w:fill="FFFFFF"/>
        </w:rPr>
        <w:t>World Neurosurgery</w:t>
      </w:r>
      <w:r>
        <w:rPr>
          <w:rFonts w:cstheme="minorHAnsi"/>
          <w:color w:val="212121"/>
          <w:shd w:val="clear" w:color="auto" w:fill="FFFFFF"/>
        </w:rPr>
        <w:t>.</w:t>
      </w:r>
      <w:r w:rsidRPr="00972A12">
        <w:rPr>
          <w:rFonts w:cstheme="minorHAnsi"/>
          <w:color w:val="212121"/>
          <w:shd w:val="clear" w:color="auto" w:fill="FFFFFF"/>
        </w:rPr>
        <w:t xml:space="preserve"> 2019 126</w:t>
      </w:r>
      <w:r>
        <w:rPr>
          <w:rFonts w:cstheme="minorHAnsi"/>
          <w:color w:val="212121"/>
          <w:shd w:val="clear" w:color="auto" w:fill="FFFFFF"/>
        </w:rPr>
        <w:t xml:space="preserve">: </w:t>
      </w:r>
      <w:r w:rsidRPr="00972A12">
        <w:rPr>
          <w:rFonts w:cstheme="minorHAnsi"/>
          <w:color w:val="212121"/>
          <w:shd w:val="clear" w:color="auto" w:fill="FFFFFF"/>
        </w:rPr>
        <w:t>1-10</w:t>
      </w:r>
      <w:r>
        <w:rPr>
          <w:rFonts w:cstheme="minorHAnsi"/>
          <w:color w:val="212121"/>
          <w:shd w:val="clear" w:color="auto" w:fill="FFFFFF"/>
        </w:rPr>
        <w:t>.</w:t>
      </w:r>
    </w:p>
    <w:p w14:paraId="7FFA5D00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42CEC648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proofErr w:type="spellStart"/>
      <w:r w:rsidRPr="0030646D">
        <w:rPr>
          <w:rFonts w:cstheme="minorHAnsi"/>
          <w:color w:val="212121"/>
          <w:shd w:val="clear" w:color="auto" w:fill="FFFFFF"/>
        </w:rPr>
        <w:t>Camalier</w:t>
      </w:r>
      <w:proofErr w:type="spellEnd"/>
      <w:r w:rsidRPr="0030646D">
        <w:rPr>
          <w:rFonts w:cstheme="minorHAnsi"/>
          <w:color w:val="212121"/>
          <w:shd w:val="clear" w:color="auto" w:fill="FFFFFF"/>
        </w:rPr>
        <w:t xml:space="preserve"> CR, Konrad PE, Gill CE, </w:t>
      </w:r>
      <w:r w:rsidRPr="0030646D">
        <w:rPr>
          <w:rFonts w:cstheme="minorHAnsi"/>
          <w:b/>
          <w:bCs/>
          <w:color w:val="212121"/>
          <w:shd w:val="clear" w:color="auto" w:fill="FFFFFF"/>
        </w:rPr>
        <w:t>Kao C</w:t>
      </w:r>
      <w:r w:rsidRPr="0030646D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30646D">
        <w:rPr>
          <w:rFonts w:cstheme="minorHAnsi"/>
          <w:b/>
          <w:bCs/>
          <w:color w:val="212121"/>
          <w:shd w:val="clear" w:color="auto" w:fill="FFFFFF"/>
        </w:rPr>
        <w:t>Remple</w:t>
      </w:r>
      <w:proofErr w:type="spellEnd"/>
      <w:r w:rsidRPr="0030646D">
        <w:rPr>
          <w:rFonts w:cstheme="minorHAnsi"/>
          <w:b/>
          <w:bCs/>
          <w:color w:val="212121"/>
          <w:shd w:val="clear" w:color="auto" w:fill="FFFFFF"/>
        </w:rPr>
        <w:t xml:space="preserve"> M</w:t>
      </w:r>
      <w:r w:rsidRPr="0030646D">
        <w:rPr>
          <w:rFonts w:cstheme="minorHAnsi"/>
          <w:color w:val="212121"/>
          <w:shd w:val="clear" w:color="auto" w:fill="FFFFFF"/>
        </w:rPr>
        <w:t xml:space="preserve">, Nasr HM, Davis TL, Hedera P, </w:t>
      </w:r>
      <w:proofErr w:type="spellStart"/>
      <w:r w:rsidRPr="0030646D">
        <w:rPr>
          <w:rFonts w:cstheme="minorHAnsi"/>
          <w:color w:val="212121"/>
          <w:shd w:val="clear" w:color="auto" w:fill="FFFFFF"/>
        </w:rPr>
        <w:t>Phibbs</w:t>
      </w:r>
      <w:proofErr w:type="spellEnd"/>
      <w:r w:rsidRPr="0030646D">
        <w:rPr>
          <w:rFonts w:cstheme="minorHAnsi"/>
          <w:color w:val="212121"/>
          <w:shd w:val="clear" w:color="auto" w:fill="FFFFFF"/>
        </w:rPr>
        <w:t xml:space="preserve"> FT, Molinari AL, </w:t>
      </w:r>
      <w:proofErr w:type="spellStart"/>
      <w:r w:rsidRPr="0030646D">
        <w:rPr>
          <w:rFonts w:cstheme="minorHAnsi"/>
          <w:color w:val="212121"/>
          <w:shd w:val="clear" w:color="auto" w:fill="FFFFFF"/>
        </w:rPr>
        <w:t>Neimat</w:t>
      </w:r>
      <w:proofErr w:type="spellEnd"/>
      <w:r w:rsidRPr="0030646D">
        <w:rPr>
          <w:rFonts w:cstheme="minorHAnsi"/>
          <w:color w:val="212121"/>
          <w:shd w:val="clear" w:color="auto" w:fill="FFFFFF"/>
        </w:rPr>
        <w:t xml:space="preserve"> JS, Charles D. Methods for Surgical Targeting of the STN in Early-Stage Parkinson's Disease. Front Neurol. 2014 Mar </w:t>
      </w:r>
      <w:proofErr w:type="gramStart"/>
      <w:r w:rsidRPr="0030646D">
        <w:rPr>
          <w:rFonts w:cstheme="minorHAnsi"/>
          <w:color w:val="212121"/>
          <w:shd w:val="clear" w:color="auto" w:fill="FFFFFF"/>
        </w:rPr>
        <w:t>19;5:25</w:t>
      </w:r>
      <w:proofErr w:type="gramEnd"/>
      <w:r>
        <w:rPr>
          <w:rFonts w:cstheme="minorHAnsi"/>
          <w:color w:val="212121"/>
          <w:shd w:val="clear" w:color="auto" w:fill="FFFFFF"/>
        </w:rPr>
        <w:t>.</w:t>
      </w:r>
    </w:p>
    <w:p w14:paraId="1199869C" w14:textId="77777777" w:rsidR="00051011" w:rsidRPr="000A421A" w:rsidRDefault="00051011" w:rsidP="00051011">
      <w:pPr>
        <w:rPr>
          <w:rFonts w:cstheme="minorHAnsi"/>
        </w:rPr>
      </w:pPr>
    </w:p>
    <w:p w14:paraId="49CDC8F7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r w:rsidRPr="00A65F64">
        <w:rPr>
          <w:rFonts w:cstheme="minorHAnsi"/>
          <w:color w:val="212121"/>
          <w:shd w:val="clear" w:color="auto" w:fill="FFFFFF"/>
        </w:rPr>
        <w:t xml:space="preserve">Charles D, Konrad PE,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Neimat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 JS, Molinari AL, Tramontana MG, Finder SG, Gill CE,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Bliton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 MJ, </w:t>
      </w:r>
      <w:r w:rsidRPr="00A65F64">
        <w:rPr>
          <w:rFonts w:cstheme="minorHAnsi"/>
          <w:b/>
          <w:bCs/>
          <w:color w:val="212121"/>
          <w:shd w:val="clear" w:color="auto" w:fill="FFFFFF"/>
        </w:rPr>
        <w:t>Kao C</w:t>
      </w:r>
      <w:r w:rsidRPr="00A65F64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Phibbs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 FT, Hedera P, Salomon RM,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Cannard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 KR, Wang L, Song Y, Davis TL. Subthalamic nucleus deep brain stimulation in </w:t>
      </w:r>
      <w:proofErr w:type="gramStart"/>
      <w:r w:rsidRPr="00A65F64">
        <w:rPr>
          <w:rFonts w:cstheme="minorHAnsi"/>
          <w:color w:val="212121"/>
          <w:shd w:val="clear" w:color="auto" w:fill="FFFFFF"/>
        </w:rPr>
        <w:t>early stage</w:t>
      </w:r>
      <w:proofErr w:type="gramEnd"/>
      <w:r w:rsidRPr="00A65F64">
        <w:rPr>
          <w:rFonts w:cstheme="minorHAnsi"/>
          <w:color w:val="212121"/>
          <w:shd w:val="clear" w:color="auto" w:fill="FFFFFF"/>
        </w:rPr>
        <w:t xml:space="preserve"> Parkinson's disease. Parkinsonism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Relat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Disord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. 2014 Jul;20(7):731-7. </w:t>
      </w:r>
    </w:p>
    <w:p w14:paraId="76A391B4" w14:textId="77777777" w:rsidR="00051011" w:rsidRPr="00A65F64" w:rsidRDefault="00051011" w:rsidP="00051011">
      <w:pPr>
        <w:rPr>
          <w:rFonts w:cstheme="minorHAnsi"/>
        </w:rPr>
      </w:pPr>
    </w:p>
    <w:p w14:paraId="7C19AEC2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r w:rsidRPr="00A65F64">
        <w:rPr>
          <w:rFonts w:cstheme="minorHAnsi"/>
          <w:color w:val="212121"/>
          <w:shd w:val="clear" w:color="auto" w:fill="FFFFFF"/>
        </w:rPr>
        <w:lastRenderedPageBreak/>
        <w:t xml:space="preserve">Kahn E,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D'Haese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 PF,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Dawant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 B, Allen L, </w:t>
      </w:r>
      <w:r w:rsidRPr="00A65F64">
        <w:rPr>
          <w:rFonts w:cstheme="minorHAnsi"/>
          <w:b/>
          <w:bCs/>
          <w:color w:val="212121"/>
          <w:shd w:val="clear" w:color="auto" w:fill="FFFFFF"/>
        </w:rPr>
        <w:t>Kao C,</w:t>
      </w:r>
      <w:r w:rsidRPr="00A65F64">
        <w:rPr>
          <w:rFonts w:cstheme="minorHAnsi"/>
          <w:color w:val="212121"/>
          <w:shd w:val="clear" w:color="auto" w:fill="FFFFFF"/>
        </w:rPr>
        <w:t xml:space="preserve"> Charles PD, Konrad P. Deep brain stimulation in </w:t>
      </w:r>
      <w:proofErr w:type="gramStart"/>
      <w:r w:rsidRPr="00A65F64">
        <w:rPr>
          <w:rFonts w:cstheme="minorHAnsi"/>
          <w:color w:val="212121"/>
          <w:shd w:val="clear" w:color="auto" w:fill="FFFFFF"/>
        </w:rPr>
        <w:t>early stage</w:t>
      </w:r>
      <w:proofErr w:type="gramEnd"/>
      <w:r w:rsidRPr="00A65F64">
        <w:rPr>
          <w:rFonts w:cstheme="minorHAnsi"/>
          <w:color w:val="212121"/>
          <w:shd w:val="clear" w:color="auto" w:fill="FFFFFF"/>
        </w:rPr>
        <w:t xml:space="preserve"> Parkinson's disease: operative experience from a prospective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randomised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 clinical trial. J Neurol </w:t>
      </w:r>
      <w:proofErr w:type="spellStart"/>
      <w:r w:rsidRPr="00A65F64">
        <w:rPr>
          <w:rFonts w:cstheme="minorHAnsi"/>
          <w:color w:val="212121"/>
          <w:shd w:val="clear" w:color="auto" w:fill="FFFFFF"/>
        </w:rPr>
        <w:t>Neurosurg</w:t>
      </w:r>
      <w:proofErr w:type="spellEnd"/>
      <w:r w:rsidRPr="00A65F64">
        <w:rPr>
          <w:rFonts w:cstheme="minorHAnsi"/>
          <w:color w:val="212121"/>
          <w:shd w:val="clear" w:color="auto" w:fill="FFFFFF"/>
        </w:rPr>
        <w:t xml:space="preserve"> Psychiatry. 2012 Feb;83(2):164-70. </w:t>
      </w:r>
    </w:p>
    <w:p w14:paraId="005238CC" w14:textId="77777777" w:rsidR="00051011" w:rsidRPr="00A65F64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6D59A85F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proofErr w:type="spellStart"/>
      <w:r w:rsidRPr="000A421A">
        <w:rPr>
          <w:rFonts w:cstheme="minorHAnsi"/>
          <w:b/>
          <w:bCs/>
          <w:color w:val="212121"/>
          <w:shd w:val="clear" w:color="auto" w:fill="FFFFFF"/>
        </w:rPr>
        <w:t>Remple</w:t>
      </w:r>
      <w:proofErr w:type="spellEnd"/>
      <w:r w:rsidRPr="000A421A">
        <w:rPr>
          <w:rFonts w:cstheme="minorHAnsi"/>
          <w:b/>
          <w:bCs/>
          <w:color w:val="212121"/>
          <w:shd w:val="clear" w:color="auto" w:fill="FFFFFF"/>
        </w:rPr>
        <w:t xml:space="preserve"> MS</w:t>
      </w:r>
      <w:r w:rsidRPr="000A421A">
        <w:rPr>
          <w:rFonts w:cstheme="minorHAnsi"/>
          <w:color w:val="212121"/>
          <w:shd w:val="clear" w:color="auto" w:fill="FFFFFF"/>
        </w:rPr>
        <w:t xml:space="preserve">, Bradenham CH, </w:t>
      </w:r>
      <w:r w:rsidRPr="0030646D">
        <w:rPr>
          <w:rFonts w:cstheme="minorHAnsi"/>
          <w:b/>
          <w:bCs/>
          <w:color w:val="212121"/>
          <w:shd w:val="clear" w:color="auto" w:fill="FFFFFF"/>
        </w:rPr>
        <w:t>Kao CC</w:t>
      </w:r>
      <w:r w:rsidRPr="000A421A">
        <w:rPr>
          <w:rFonts w:cstheme="minorHAnsi"/>
          <w:color w:val="212121"/>
          <w:shd w:val="clear" w:color="auto" w:fill="FFFFFF"/>
        </w:rPr>
        <w:t xml:space="preserve">, Charles PD,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Neimat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JS, Konrad PE. Subthalamic nucleus neuronal firing rate increases with Parkinson's disease progression. Mov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Disord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. 2011 Aug 1;26(9):1657-62. </w:t>
      </w:r>
    </w:p>
    <w:p w14:paraId="239D428B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630EA44A" w14:textId="77777777" w:rsidR="00051011" w:rsidRDefault="00051011" w:rsidP="00051011">
      <w:pPr>
        <w:rPr>
          <w:rFonts w:cstheme="minorHAnsi"/>
          <w:color w:val="212121"/>
          <w:shd w:val="clear" w:color="auto" w:fill="FFFFFF"/>
        </w:rPr>
      </w:pPr>
      <w:r w:rsidRPr="000A421A">
        <w:rPr>
          <w:rFonts w:cstheme="minorHAnsi"/>
          <w:color w:val="212121"/>
          <w:shd w:val="clear" w:color="auto" w:fill="FFFFFF"/>
        </w:rPr>
        <w:t xml:space="preserve">Konrad PE,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Neimat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JS, Yu H, </w:t>
      </w:r>
      <w:r w:rsidRPr="000A421A">
        <w:rPr>
          <w:rFonts w:cstheme="minorHAnsi"/>
          <w:b/>
          <w:bCs/>
          <w:color w:val="212121"/>
          <w:shd w:val="clear" w:color="auto" w:fill="FFFFFF"/>
        </w:rPr>
        <w:t xml:space="preserve">Kao CC, </w:t>
      </w:r>
      <w:proofErr w:type="spellStart"/>
      <w:r w:rsidRPr="000A421A">
        <w:rPr>
          <w:rFonts w:cstheme="minorHAnsi"/>
          <w:b/>
          <w:bCs/>
          <w:color w:val="212121"/>
          <w:shd w:val="clear" w:color="auto" w:fill="FFFFFF"/>
        </w:rPr>
        <w:t>Remple</w:t>
      </w:r>
      <w:proofErr w:type="spellEnd"/>
      <w:r w:rsidRPr="000A421A">
        <w:rPr>
          <w:rFonts w:cstheme="minorHAnsi"/>
          <w:b/>
          <w:bCs/>
          <w:color w:val="212121"/>
          <w:shd w:val="clear" w:color="auto" w:fill="FFFFFF"/>
        </w:rPr>
        <w:t xml:space="preserve"> MS</w:t>
      </w:r>
      <w:r w:rsidRPr="000A421A">
        <w:rPr>
          <w:rFonts w:cstheme="minorHAnsi"/>
          <w:color w:val="212121"/>
          <w:shd w:val="clear" w:color="auto" w:fill="FFFFFF"/>
        </w:rPr>
        <w:t xml:space="preserve">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D'Haese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PF,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Dawant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BM. Customized, miniature rapid-prototype stereotactic frames for use in deep brain stimulator surgery: initial clinical methodology and experience from 263 patients from 2002 to 2008.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Stereotact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Funct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Neurosurg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. 2011;89(1):34-41. </w:t>
      </w:r>
    </w:p>
    <w:p w14:paraId="43C183E6" w14:textId="77777777" w:rsidR="00051011" w:rsidRPr="000A421A" w:rsidRDefault="00051011" w:rsidP="00051011">
      <w:pPr>
        <w:rPr>
          <w:rFonts w:cstheme="minorHAnsi"/>
          <w:color w:val="212121"/>
          <w:shd w:val="clear" w:color="auto" w:fill="FFFFFF"/>
        </w:rPr>
      </w:pPr>
    </w:p>
    <w:p w14:paraId="71EDE04C" w14:textId="77777777" w:rsidR="00051011" w:rsidRPr="000A421A" w:rsidRDefault="00051011" w:rsidP="00051011">
      <w:pPr>
        <w:rPr>
          <w:rFonts w:cstheme="minorHAnsi"/>
          <w:color w:val="212121"/>
          <w:shd w:val="clear" w:color="auto" w:fill="FFFFFF"/>
        </w:rPr>
      </w:pPr>
      <w:proofErr w:type="spellStart"/>
      <w:r w:rsidRPr="000A421A">
        <w:rPr>
          <w:rFonts w:cstheme="minorHAnsi"/>
          <w:b/>
          <w:bCs/>
          <w:color w:val="212121"/>
          <w:shd w:val="clear" w:color="auto" w:fill="FFFFFF"/>
        </w:rPr>
        <w:t>Remple</w:t>
      </w:r>
      <w:proofErr w:type="spellEnd"/>
      <w:r w:rsidRPr="000A421A">
        <w:rPr>
          <w:rFonts w:cstheme="minorHAnsi"/>
          <w:b/>
          <w:bCs/>
          <w:color w:val="212121"/>
          <w:shd w:val="clear" w:color="auto" w:fill="FFFFFF"/>
        </w:rPr>
        <w:t xml:space="preserve"> MS</w:t>
      </w:r>
      <w:r w:rsidRPr="000A421A">
        <w:rPr>
          <w:rFonts w:cstheme="minorHAnsi"/>
          <w:color w:val="212121"/>
          <w:shd w:val="clear" w:color="auto" w:fill="FFFFFF"/>
        </w:rPr>
        <w:t xml:space="preserve">, Sarpong Y,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Neimat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 JS. Frontiers in the surgical treatment of Parkinson's disease. Expert Rev </w:t>
      </w:r>
      <w:proofErr w:type="spellStart"/>
      <w:r w:rsidRPr="000A421A">
        <w:rPr>
          <w:rFonts w:cstheme="minorHAnsi"/>
          <w:color w:val="212121"/>
          <w:shd w:val="clear" w:color="auto" w:fill="FFFFFF"/>
        </w:rPr>
        <w:t>Neurother</w:t>
      </w:r>
      <w:proofErr w:type="spellEnd"/>
      <w:r w:rsidRPr="000A421A">
        <w:rPr>
          <w:rFonts w:cstheme="minorHAnsi"/>
          <w:color w:val="212121"/>
          <w:shd w:val="clear" w:color="auto" w:fill="FFFFFF"/>
        </w:rPr>
        <w:t xml:space="preserve">. 2008 Jun;8(6):897-906. </w:t>
      </w:r>
    </w:p>
    <w:p w14:paraId="4DC2CA54" w14:textId="77777777" w:rsidR="00051011" w:rsidRDefault="00051011" w:rsidP="00051011"/>
    <w:p w14:paraId="44D8E922" w14:textId="77777777" w:rsidR="00051011" w:rsidRDefault="00051011" w:rsidP="00051011"/>
    <w:p w14:paraId="18AF0800" w14:textId="77777777" w:rsidR="00051011" w:rsidRDefault="00051011"/>
    <w:sectPr w:rsidR="000510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5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03219"/>
  <w15:chartTrackingRefBased/>
  <w15:docId w15:val="{DBFBBA5D-F385-BE43-8200-FDBA226C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01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um-authors">
    <w:name w:val="docsum-authors"/>
    <w:basedOn w:val="DefaultParagraphFont"/>
    <w:rsid w:val="00051011"/>
  </w:style>
  <w:style w:type="character" w:customStyle="1" w:styleId="docsum-journal-citation">
    <w:name w:val="docsum-journal-citation"/>
    <w:basedOn w:val="DefaultParagraphFont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Ioane, Nora</dc:creator>
  <cp:keywords/>
  <dc:description/>
  <cp:lastModifiedBy>Ioane, Nora</cp:lastModifiedBy>
  <cp:revision>1</cp:revision>
  <dcterms:created xsi:type="dcterms:W3CDTF">2023-01-25T23:39:00Z</dcterms:created>
  <dcterms:modified xsi:type="dcterms:W3CDTF">2023-01-25T23:39:00Z</dcterms:modified>
</cp:coreProperties>
</file>